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3D" w:rsidRDefault="001D063D" w:rsidP="001D063D">
      <w:pPr>
        <w:rPr>
          <w:b/>
        </w:rPr>
      </w:pPr>
      <w:r>
        <w:rPr>
          <w:b/>
        </w:rPr>
        <w:t xml:space="preserve">Для </w:t>
      </w:r>
      <w:bookmarkStart w:id="0" w:name="_GoBack"/>
      <w:bookmarkEnd w:id="0"/>
      <w:r>
        <w:rPr>
          <w:b/>
        </w:rPr>
        <w:t>самооценки, я выбрала такие критерии.</w:t>
      </w:r>
    </w:p>
    <w:p w:rsidR="001D063D" w:rsidRPr="001D063D" w:rsidRDefault="001D063D" w:rsidP="001D063D">
      <w:pPr>
        <w:rPr>
          <w:color w:val="FF0000"/>
        </w:rPr>
      </w:pPr>
      <w:r w:rsidRPr="001D063D">
        <w:rPr>
          <w:b/>
        </w:rPr>
        <w:t xml:space="preserve">1. </w:t>
      </w:r>
      <w:r w:rsidRPr="001D063D">
        <w:t>Умение правильно ставить перед собой цель -</w:t>
      </w:r>
      <w:r>
        <w:t xml:space="preserve">   </w:t>
      </w:r>
      <w:r w:rsidRPr="001D063D">
        <w:rPr>
          <w:color w:val="FF0000"/>
        </w:rPr>
        <w:t>4</w:t>
      </w:r>
    </w:p>
    <w:p w:rsidR="001D063D" w:rsidRPr="001D063D" w:rsidRDefault="001D063D" w:rsidP="001D063D">
      <w:pPr>
        <w:rPr>
          <w:color w:val="FF0000"/>
        </w:rPr>
      </w:pPr>
      <w:r w:rsidRPr="001D063D">
        <w:t>2. Способность к состраданию, сопереживанию-</w:t>
      </w:r>
      <w:r>
        <w:t xml:space="preserve">    </w:t>
      </w:r>
      <w:r w:rsidRPr="001D063D">
        <w:rPr>
          <w:color w:val="FF0000"/>
        </w:rPr>
        <w:t>5</w:t>
      </w:r>
    </w:p>
    <w:p w:rsidR="001D063D" w:rsidRPr="001D063D" w:rsidRDefault="001D063D" w:rsidP="001D063D">
      <w:pPr>
        <w:rPr>
          <w:color w:val="FF0000"/>
        </w:rPr>
      </w:pPr>
      <w:r w:rsidRPr="001D063D">
        <w:t>3. Педагогический такт выдержка, терпение-</w:t>
      </w:r>
      <w:r>
        <w:t xml:space="preserve"> </w:t>
      </w:r>
      <w:r w:rsidRPr="001D063D">
        <w:rPr>
          <w:color w:val="FF0000"/>
        </w:rPr>
        <w:t>5</w:t>
      </w:r>
    </w:p>
    <w:p w:rsidR="001D063D" w:rsidRPr="001D063D" w:rsidRDefault="001D063D" w:rsidP="001D063D">
      <w:r w:rsidRPr="001D063D">
        <w:t xml:space="preserve">4. Артистичность, эмоциональность- </w:t>
      </w:r>
      <w:r w:rsidRPr="001D063D">
        <w:rPr>
          <w:color w:val="FF0000"/>
        </w:rPr>
        <w:t>5</w:t>
      </w:r>
    </w:p>
    <w:p w:rsidR="001D063D" w:rsidRPr="001D063D" w:rsidRDefault="001D063D" w:rsidP="001D063D">
      <w:r w:rsidRPr="001D063D">
        <w:t>5. Умения художественного творчества: пение, танец, рисование-</w:t>
      </w:r>
      <w:r>
        <w:t xml:space="preserve"> </w:t>
      </w:r>
      <w:r w:rsidRPr="001D063D">
        <w:rPr>
          <w:color w:val="FF0000"/>
        </w:rPr>
        <w:t>4</w:t>
      </w:r>
    </w:p>
    <w:p w:rsidR="001D063D" w:rsidRPr="001D063D" w:rsidRDefault="001D063D" w:rsidP="001D063D">
      <w:r w:rsidRPr="001D063D">
        <w:t>6. Умение технического творчества: конструирование и моделирование-</w:t>
      </w:r>
      <w:r w:rsidRPr="001D063D">
        <w:rPr>
          <w:color w:val="FF0000"/>
        </w:rPr>
        <w:t>4</w:t>
      </w:r>
    </w:p>
    <w:p w:rsidR="001D063D" w:rsidRPr="001D063D" w:rsidRDefault="001D063D" w:rsidP="001D063D">
      <w:pPr>
        <w:rPr>
          <w:color w:val="FF0000"/>
        </w:rPr>
      </w:pPr>
      <w:r w:rsidRPr="001D063D">
        <w:t>7. Умение быстро реагировать на неожиданно возникшую ситуацию-</w:t>
      </w:r>
      <w:r w:rsidRPr="001D063D">
        <w:rPr>
          <w:color w:val="FF0000"/>
        </w:rPr>
        <w:t>5</w:t>
      </w:r>
    </w:p>
    <w:p w:rsidR="001D063D" w:rsidRPr="001D063D" w:rsidRDefault="001D063D" w:rsidP="001D063D">
      <w:r w:rsidRPr="001D063D">
        <w:t>8. Умение организовывать работу с родителями-</w:t>
      </w:r>
      <w:r w:rsidRPr="001D063D">
        <w:rPr>
          <w:color w:val="FF0000"/>
        </w:rPr>
        <w:t>5</w:t>
      </w:r>
    </w:p>
    <w:p w:rsidR="001D063D" w:rsidRPr="001D063D" w:rsidRDefault="001D063D" w:rsidP="001D063D">
      <w:r w:rsidRPr="001D063D">
        <w:t>9. Стремление к самосовершенствованию и самообразованию-</w:t>
      </w:r>
      <w:r w:rsidRPr="001D063D">
        <w:rPr>
          <w:color w:val="FF0000"/>
        </w:rPr>
        <w:t>5</w:t>
      </w:r>
    </w:p>
    <w:p w:rsidR="001D063D" w:rsidRPr="001D063D" w:rsidRDefault="001D063D" w:rsidP="001D063D">
      <w:pPr>
        <w:rPr>
          <w:b/>
        </w:rPr>
      </w:pPr>
      <w:r w:rsidRPr="001D063D">
        <w:rPr>
          <w:b/>
        </w:rPr>
        <w:t>Обозначения:</w:t>
      </w:r>
    </w:p>
    <w:p w:rsidR="001D063D" w:rsidRPr="001D063D" w:rsidRDefault="001D063D" w:rsidP="001D063D">
      <w:pPr>
        <w:rPr>
          <w:b/>
        </w:rPr>
      </w:pPr>
      <w:r w:rsidRPr="001D063D">
        <w:rPr>
          <w:b/>
        </w:rPr>
        <w:t>балл «</w:t>
      </w:r>
      <w:r w:rsidRPr="001D063D">
        <w:rPr>
          <w:b/>
          <w:color w:val="FF0000"/>
        </w:rPr>
        <w:t>5</w:t>
      </w:r>
      <w:r w:rsidRPr="001D063D">
        <w:rPr>
          <w:b/>
        </w:rPr>
        <w:t>» ставится, если знания и умения проявляются постоянно, имеют высокий уровень развития;</w:t>
      </w:r>
    </w:p>
    <w:p w:rsidR="001D063D" w:rsidRPr="001D063D" w:rsidRDefault="001D063D" w:rsidP="001D063D">
      <w:pPr>
        <w:rPr>
          <w:b/>
        </w:rPr>
      </w:pPr>
      <w:r w:rsidRPr="001D063D">
        <w:rPr>
          <w:b/>
        </w:rPr>
        <w:t>«</w:t>
      </w:r>
      <w:r w:rsidRPr="001D063D">
        <w:rPr>
          <w:b/>
          <w:color w:val="FF0000"/>
        </w:rPr>
        <w:t>4</w:t>
      </w:r>
      <w:r w:rsidRPr="001D063D">
        <w:rPr>
          <w:b/>
        </w:rPr>
        <w:t>» - знания и умения проявляются не постоянно, не всегда применяются;</w:t>
      </w:r>
    </w:p>
    <w:p w:rsidR="001D063D" w:rsidRPr="001D063D" w:rsidRDefault="001D063D" w:rsidP="001D063D">
      <w:pPr>
        <w:rPr>
          <w:b/>
        </w:rPr>
      </w:pPr>
      <w:r w:rsidRPr="001D063D">
        <w:rPr>
          <w:b/>
        </w:rPr>
        <w:t>«</w:t>
      </w:r>
      <w:r w:rsidRPr="001D063D">
        <w:rPr>
          <w:b/>
          <w:color w:val="FF0000"/>
        </w:rPr>
        <w:t>3</w:t>
      </w:r>
      <w:r w:rsidRPr="001D063D">
        <w:rPr>
          <w:b/>
        </w:rPr>
        <w:t>» - знания и умения достигают минимально необходимого уровня, не представляют из себя систему;</w:t>
      </w:r>
    </w:p>
    <w:p w:rsidR="001D063D" w:rsidRPr="001D063D" w:rsidRDefault="001D063D" w:rsidP="001D063D">
      <w:pPr>
        <w:rPr>
          <w:b/>
        </w:rPr>
      </w:pPr>
      <w:r w:rsidRPr="001D063D">
        <w:rPr>
          <w:b/>
        </w:rPr>
        <w:t>«</w:t>
      </w:r>
      <w:r w:rsidRPr="001D063D">
        <w:rPr>
          <w:b/>
          <w:color w:val="FF0000"/>
        </w:rPr>
        <w:t>2</w:t>
      </w:r>
      <w:r w:rsidRPr="001D063D">
        <w:rPr>
          <w:b/>
        </w:rPr>
        <w:t>» - знания и умения выражены слабо;</w:t>
      </w:r>
    </w:p>
    <w:p w:rsidR="001D063D" w:rsidRPr="001D063D" w:rsidRDefault="001D063D" w:rsidP="001D063D">
      <w:pPr>
        <w:rPr>
          <w:b/>
        </w:rPr>
      </w:pPr>
      <w:r w:rsidRPr="001D063D">
        <w:rPr>
          <w:b/>
        </w:rPr>
        <w:t>«</w:t>
      </w:r>
      <w:r w:rsidRPr="001D063D">
        <w:rPr>
          <w:b/>
          <w:color w:val="FF0000"/>
        </w:rPr>
        <w:t>1</w:t>
      </w:r>
      <w:r w:rsidRPr="001D063D">
        <w:rPr>
          <w:b/>
        </w:rPr>
        <w:t>» - знания и умения отсутствуют.</w:t>
      </w:r>
    </w:p>
    <w:p w:rsidR="001D063D" w:rsidRPr="001D063D" w:rsidRDefault="001D063D" w:rsidP="001D063D">
      <w:pPr>
        <w:rPr>
          <w:b/>
        </w:rPr>
      </w:pPr>
    </w:p>
    <w:p w:rsidR="002D7A36" w:rsidRDefault="002D7A36"/>
    <w:sectPr w:rsidR="002D7A36" w:rsidSect="001D063D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66"/>
    <w:rsid w:val="001D063D"/>
    <w:rsid w:val="001D0F66"/>
    <w:rsid w:val="002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C52B"/>
  <w15:chartTrackingRefBased/>
  <w15:docId w15:val="{323CE403-C0D2-4CA3-9EF7-27E1C45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2021-12-04T03:11:00Z</dcterms:created>
  <dcterms:modified xsi:type="dcterms:W3CDTF">2021-12-04T03:15:00Z</dcterms:modified>
</cp:coreProperties>
</file>