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BFC" w:rsidRPr="00D61BFC" w:rsidRDefault="00D61BFC" w:rsidP="00D61BF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Современные педагогические технологии в дошкольном образовании направлены на </w:t>
      </w:r>
      <w:proofErr w:type="gramStart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реализацию  ФГОС</w:t>
      </w:r>
      <w:proofErr w:type="gramEnd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.</w:t>
      </w:r>
    </w:p>
    <w:p w:rsidR="00D61BFC" w:rsidRPr="00D61BFC" w:rsidRDefault="00D61BFC" w:rsidP="00D61BF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Педагогическая технология 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</w:t>
      </w:r>
    </w:p>
    <w:p w:rsidR="00D61BFC" w:rsidRPr="00D61BFC" w:rsidRDefault="00D61BFC" w:rsidP="00D61BFC">
      <w:pPr>
        <w:spacing w:after="0" w:line="360" w:lineRule="auto"/>
        <w:ind w:firstLine="708"/>
        <w:jc w:val="right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D61BFC">
        <w:rPr>
          <w:rFonts w:ascii="Georgia" w:eastAsia="Calibri" w:hAnsi="Georgia" w:cs="Times New Roman"/>
          <w:b/>
          <w:bCs/>
          <w:iCs/>
          <w:color w:val="000000"/>
          <w:sz w:val="24"/>
          <w:szCs w:val="24"/>
          <w:shd w:val="clear" w:color="auto" w:fill="FFFFFF"/>
          <w:lang w:bidi="en-US"/>
        </w:rPr>
        <w:t>Лихачев Борис Тимофеевич</w:t>
      </w:r>
      <w:r w:rsidRPr="00D61BFC">
        <w:rPr>
          <w:rFonts w:ascii="Georgia" w:eastAsia="Calibri" w:hAnsi="Georgia" w:cs="Times New Roman"/>
          <w:iCs/>
          <w:color w:val="000000"/>
          <w:sz w:val="24"/>
          <w:szCs w:val="24"/>
          <w:shd w:val="clear" w:color="auto" w:fill="FFFFFF"/>
          <w:lang w:val="en-US" w:bidi="en-US"/>
        </w:rPr>
        <w:t> </w:t>
      </w:r>
      <w:r w:rsidRPr="00D61BFC">
        <w:rPr>
          <w:rFonts w:ascii="Georgia" w:eastAsia="Calibri" w:hAnsi="Georgia" w:cs="Times New Roman"/>
          <w:iCs/>
          <w:color w:val="000000"/>
          <w:sz w:val="24"/>
          <w:szCs w:val="24"/>
          <w:shd w:val="clear" w:color="auto" w:fill="FFFFFF"/>
          <w:lang w:bidi="en-US"/>
        </w:rPr>
        <w:t>(известный русский педагог и педагогический психолог, действительный член Российской академии образования, доктор педагогических наук, профессор)</w:t>
      </w:r>
    </w:p>
    <w:p w:rsidR="00D61BFC" w:rsidRPr="00D61BFC" w:rsidRDefault="00D61BFC" w:rsidP="00D61BFC">
      <w:pPr>
        <w:spacing w:after="20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bidi="en-US"/>
        </w:rPr>
      </w:pPr>
      <w:r w:rsidRPr="00D61BF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bidi="en-US"/>
        </w:rPr>
        <w:t xml:space="preserve">В данной работе мы с вами рассмотрим, 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как сделать так, чтобы каждому воспитаннику на занятии или на любом другом 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 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мероприятии</w:t>
      </w:r>
      <w:r w:rsidRPr="00D61BF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было   интересно, </w:t>
      </w:r>
      <w:proofErr w:type="gramStart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комфортно,  и</w:t>
      </w:r>
      <w:proofErr w:type="gramEnd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 самое главное  понятно. </w:t>
      </w:r>
      <w:proofErr w:type="gramStart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Давайте  попытаемся</w:t>
      </w:r>
      <w:proofErr w:type="gramEnd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вспомнить наши  с вами  детские годы. </w:t>
      </w:r>
      <w:proofErr w:type="gramStart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Нам  нравилось</w:t>
      </w:r>
      <w:proofErr w:type="gramEnd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играть с друзьями в школе   на переменах, во дворе, а  необходимость читать   учебники и запоминать   длинные заумные фразы  нас  огорчала.  Это </w:t>
      </w:r>
      <w:proofErr w:type="gramStart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было  скучно</w:t>
      </w:r>
      <w:proofErr w:type="gramEnd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!</w:t>
      </w:r>
      <w:r w:rsidRPr="00D61BF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А что же сейчас?  Практически   ничего не изменилось. Дети   так же хотят играть и не любят заниматься навязанными им взрослыми непонятными и неинтересными делами. </w:t>
      </w:r>
      <w:proofErr w:type="gramStart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Им  не</w:t>
      </w:r>
      <w:proofErr w:type="gramEnd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нравится неподвижно и молча сидеть  и   запоминать   массу информации, а затем,   непонятно для чего ее пересказывать.</w:t>
      </w:r>
      <w:r w:rsidRPr="00D61BF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Так почему же мы продолжаем использовать те самые методы обучения, которые вызывали у </w:t>
      </w:r>
      <w:proofErr w:type="gramStart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нас  скуку</w:t>
      </w:r>
      <w:proofErr w:type="gramEnd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и раздражение, почему так мало делаем для изменения этой ситуации?</w:t>
      </w:r>
      <w:r w:rsidRPr="00D61BFC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  <w:lang w:bidi="en-US"/>
        </w:rPr>
        <w:t xml:space="preserve"> 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Желанной, </w:t>
      </w:r>
      <w:proofErr w:type="gramStart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привычной  формой</w:t>
      </w:r>
      <w:proofErr w:type="gramEnd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деятельности для детей  является </w:t>
      </w:r>
      <w:r w:rsidRPr="00D61BFC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игра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, значит  и надо использовать эту форму организации деятельности для обучения.  </w:t>
      </w:r>
      <w:proofErr w:type="gramStart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Надо  объединить</w:t>
      </w:r>
      <w:proofErr w:type="gramEnd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   учебно-воспитательный процесс  с игровой деятельностью     для достижения образовательных целей.</w:t>
      </w:r>
    </w:p>
    <w:p w:rsidR="00D61BFC" w:rsidRPr="00D61BFC" w:rsidRDefault="00D61BFC" w:rsidP="00D61BFC">
      <w:pPr>
        <w:spacing w:after="0" w:line="36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ab/>
        <w:t xml:space="preserve"> Многие из Вас в своей </w:t>
      </w:r>
      <w:proofErr w:type="gramStart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работе  уже</w:t>
      </w:r>
      <w:proofErr w:type="gramEnd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 используют  разнообразные  современные образовательные технологии, х</w:t>
      </w:r>
      <w:r w:rsidRPr="00D61BFC">
        <w:rPr>
          <w:rFonts w:ascii="Times New Roman" w:eastAsia="Calibri" w:hAnsi="Times New Roman" w:cs="Times New Roman"/>
          <w:iCs/>
          <w:color w:val="000000"/>
          <w:sz w:val="24"/>
          <w:szCs w:val="24"/>
          <w:lang w:bidi="en-US"/>
        </w:rPr>
        <w:t xml:space="preserve">отя тоже, наверняка,  были сомнения, а надо ли? </w:t>
      </w:r>
    </w:p>
    <w:p w:rsidR="00D61BFC" w:rsidRPr="00D61BFC" w:rsidRDefault="00D61BFC" w:rsidP="00D61BF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D61BFC">
        <w:rPr>
          <w:rFonts w:ascii="Times New Roman" w:eastAsia="Calibri" w:hAnsi="Times New Roman" w:cs="Times New Roman"/>
          <w:iCs/>
          <w:color w:val="000000"/>
          <w:sz w:val="24"/>
          <w:szCs w:val="24"/>
          <w:lang w:bidi="en-US"/>
        </w:rPr>
        <w:t xml:space="preserve">Сегодня, я попытаюсь убедить Вас, попробовать применить на </w:t>
      </w:r>
      <w:proofErr w:type="gramStart"/>
      <w:r w:rsidRPr="00D61BFC">
        <w:rPr>
          <w:rFonts w:ascii="Times New Roman" w:eastAsia="Calibri" w:hAnsi="Times New Roman" w:cs="Times New Roman"/>
          <w:iCs/>
          <w:color w:val="000000"/>
          <w:sz w:val="24"/>
          <w:szCs w:val="24"/>
          <w:lang w:bidi="en-US"/>
        </w:rPr>
        <w:t xml:space="preserve">практике </w:t>
      </w:r>
      <w:r w:rsidRPr="00D61BFC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еще</w:t>
      </w:r>
      <w:proofErr w:type="gramEnd"/>
      <w:r w:rsidRPr="00D61BFC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одну технологию.   Некоторые методы и приемы этой </w:t>
      </w:r>
      <w:proofErr w:type="gramStart"/>
      <w:r w:rsidRPr="00D61BFC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технологии  вы</w:t>
      </w:r>
      <w:proofErr w:type="gramEnd"/>
      <w:r w:rsidRPr="00D61BFC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уже используете, а 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вот как  подобрать игровые моменты и  вставить  их в занятия, чтобы добиться максимального результата дает ответы </w:t>
      </w:r>
      <w:r w:rsidRPr="00D61BFC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"Технология АМО"  (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активные методы обучения). АМО - </w:t>
      </w:r>
      <w:proofErr w:type="gramStart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это  система</w:t>
      </w:r>
      <w:proofErr w:type="gramEnd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методов, приемов и средств, обеспечивающих активность  в   разных видах деятельности, позволяющие осваивать учебный материал.</w:t>
      </w:r>
    </w:p>
    <w:p w:rsidR="00D61BFC" w:rsidRPr="00D61BFC" w:rsidRDefault="00D61BFC" w:rsidP="00D61BF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«Как показали исследования немецких ученых, человек запоминает только 10% того, что он читает, 20% того, что слышит, 30% того, что видит; 50-70% запоминается при участии в групповых дискуссиях, 80% - при самостоятельном обнаружении и формулировании проблем. И лишь когда обучающийся непосредственно </w:t>
      </w:r>
      <w:proofErr w:type="spellStart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lastRenderedPageBreak/>
        <w:t>участвуетреальной</w:t>
      </w:r>
      <w:proofErr w:type="spellEnd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деятельности, в самостоятельной постановке проблем, выработке и принятии решения, формулировке выводов и прогнозов, он запоминает и усваивает материал на 90%.  Близкие </w:t>
      </w:r>
      <w:proofErr w:type="gramStart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к  этим</w:t>
      </w:r>
      <w:proofErr w:type="gramEnd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данные были получены  американскими и российскими исследователями»</w:t>
      </w:r>
    </w:p>
    <w:p w:rsidR="00D61BFC" w:rsidRPr="00D61BFC" w:rsidRDefault="00D61BFC" w:rsidP="00D61BFC">
      <w:pPr>
        <w:spacing w:after="0" w:line="360" w:lineRule="auto"/>
        <w:jc w:val="both"/>
        <w:rPr>
          <w:rFonts w:ascii="Times New Roman" w:eastAsia="Calibri" w:hAnsi="Times New Roman" w:cs="Times New Roman"/>
          <w:iCs/>
          <w:color w:val="000000"/>
          <w:sz w:val="24"/>
          <w:szCs w:val="24"/>
          <w:lang w:bidi="en-US"/>
        </w:rPr>
      </w:pP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 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ab/>
        <w:t xml:space="preserve">  </w:t>
      </w:r>
      <w:r w:rsidRPr="00D61BFC">
        <w:rPr>
          <w:rFonts w:ascii="Times New Roman" w:eastAsia="Calibri" w:hAnsi="Times New Roman" w:cs="Times New Roman"/>
          <w:iCs/>
          <w:color w:val="000000"/>
          <w:sz w:val="24"/>
          <w:szCs w:val="24"/>
          <w:lang w:bidi="en-US"/>
        </w:rPr>
        <w:t xml:space="preserve">Активные методы обучения совместно с технологией </w:t>
      </w:r>
      <w:proofErr w:type="spellStart"/>
      <w:r w:rsidRPr="00D61BFC">
        <w:rPr>
          <w:rFonts w:ascii="Times New Roman" w:eastAsia="Calibri" w:hAnsi="Times New Roman" w:cs="Times New Roman"/>
          <w:iCs/>
          <w:color w:val="000000"/>
          <w:sz w:val="24"/>
          <w:szCs w:val="24"/>
          <w:lang w:bidi="en-US"/>
        </w:rPr>
        <w:t>модерации</w:t>
      </w:r>
      <w:proofErr w:type="spellEnd"/>
      <w:r w:rsidRPr="00D61BFC">
        <w:rPr>
          <w:rFonts w:ascii="Times New Roman" w:eastAsia="Calibri" w:hAnsi="Times New Roman" w:cs="Times New Roman"/>
          <w:iCs/>
          <w:color w:val="000000"/>
          <w:sz w:val="24"/>
          <w:szCs w:val="24"/>
          <w:lang w:bidi="en-US"/>
        </w:rPr>
        <w:t xml:space="preserve">    позволяют за счет новых форм представления информации, ее восприятия, обсуждения, анализа и осмысления повысить в несколько раз эффективность и качество обучения.</w:t>
      </w:r>
    </w:p>
    <w:p w:rsidR="00D61BFC" w:rsidRPr="00D61BFC" w:rsidRDefault="00D61BFC" w:rsidP="00D61BF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D61BFC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Целью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активных методов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 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обучения является развитие внимания, речи, творческих способностей, рефлексии, умения находить оптимальные или наиболее простые решения, предсказывать результат.</w:t>
      </w:r>
    </w:p>
    <w:p w:rsidR="00D61BFC" w:rsidRPr="00D61BFC" w:rsidRDefault="00D61BFC" w:rsidP="00D61BF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D61BFC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 «Активные методы обучения»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 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– методы, стимулирующие познавательную </w:t>
      </w:r>
      <w:proofErr w:type="gramStart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деятельность  воспитанников</w:t>
      </w:r>
      <w:proofErr w:type="gramEnd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. Строятся в основном на диалоге, предполагающем свободный обмен мнениями о путях разрешения той или иной проблемы. Помимо диалога, активные методы используют и </w:t>
      </w:r>
      <w:proofErr w:type="spellStart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полилог</w:t>
      </w:r>
      <w:proofErr w:type="spellEnd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, обеспечивая многоуровневую и разностороннюю коммуникацию всех участников образовательного процесса.</w:t>
      </w:r>
    </w:p>
    <w:p w:rsidR="00D61BFC" w:rsidRPr="00D61BFC" w:rsidRDefault="00D61BFC" w:rsidP="00D61BFC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Методы могут применяться, как на отдельных этапах занятия, что мы с вами уже пытаемся </w:t>
      </w:r>
      <w:proofErr w:type="gramStart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делать,  так</w:t>
      </w:r>
      <w:proofErr w:type="gramEnd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и на всех этапах.</w:t>
      </w:r>
    </w:p>
    <w:p w:rsidR="00D61BFC" w:rsidRPr="00D61BFC" w:rsidRDefault="00D61BFC" w:rsidP="00D61BF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 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Входящие в технологию методы </w:t>
      </w:r>
      <w:r w:rsidRPr="00D61BFC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 xml:space="preserve">по </w:t>
      </w:r>
      <w:proofErr w:type="gramStart"/>
      <w:r w:rsidRPr="00D61BFC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содержанию,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 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представляют</w:t>
      </w:r>
      <w:proofErr w:type="gramEnd"/>
      <w:r w:rsidRPr="00D61BFC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 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упорядоченную  систему АМО, которая обеспечивает активность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 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и разнообразие мыслительной и практической деятельности  детей  на протяжении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 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 образовательного мероприятия. 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 </w:t>
      </w:r>
    </w:p>
    <w:p w:rsidR="00D61BFC" w:rsidRPr="00D61BFC" w:rsidRDefault="00D61BFC" w:rsidP="00D61BF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</w:pPr>
      <w:r w:rsidRPr="00D61BFC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По структуре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всё образовательное мероприятие делится на логически связанные </w:t>
      </w:r>
      <w:r w:rsidRPr="00D61BFC">
        <w:rPr>
          <w:rFonts w:ascii="Times New Roman" w:eastAsia="Calibri" w:hAnsi="Times New Roman" w:cs="Times New Roman"/>
          <w:b/>
          <w:iCs/>
          <w:sz w:val="24"/>
          <w:szCs w:val="24"/>
          <w:lang w:bidi="en-US"/>
        </w:rPr>
        <w:t>фазы и этапы.</w:t>
      </w:r>
    </w:p>
    <w:p w:rsidR="00D61BFC" w:rsidRPr="00D61BFC" w:rsidRDefault="00D61BFC" w:rsidP="00D61BF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Каждый этап – это полноценный раздел образовательного занятия или мероприятия. Объем и содержание раздела определяется темой и целями занятия или мероприятия. Каждый этап несет свою функциональную нагрузку, имеет свои цели и задачи, помимо этого, вносит вклад в достижение общих целей занятия.  Фазы и этапы </w:t>
      </w:r>
      <w:proofErr w:type="gramStart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занятия, 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  </w:t>
      </w:r>
      <w:proofErr w:type="gramEnd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  логически связанные  и взаимодополняющие  друг друга,   обеспечивают целостность и системность образовательного процесса. Применение системы активных методов содействует достижению комплекса образовательных эффектов – обучения, воспитания, развития и социализации личности воспитанника. </w:t>
      </w:r>
    </w:p>
    <w:p w:rsidR="00D61BFC" w:rsidRPr="00D61BFC" w:rsidRDefault="00D61BFC" w:rsidP="00D61BF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С помощью активных методов создается свободная творческая обстановка. </w:t>
      </w:r>
      <w:proofErr w:type="gramStart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Действия  воспитанников</w:t>
      </w:r>
      <w:proofErr w:type="gramEnd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 наполнены смыслом, пониманием, мотивацией вовлечения в общую работу всех участников образовательного процесса. Детям </w:t>
      </w:r>
      <w:proofErr w:type="gramStart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предоставляется  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lastRenderedPageBreak/>
        <w:t>самостоятельность</w:t>
      </w:r>
      <w:proofErr w:type="gramEnd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в постановке целей и определении путей их достижения, организации командной работы.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 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 </w:t>
      </w:r>
    </w:p>
    <w:p w:rsidR="00D61BFC" w:rsidRPr="00D61BFC" w:rsidRDefault="00D61BFC" w:rsidP="00D61BFC">
      <w:pPr>
        <w:spacing w:after="200" w:line="360" w:lineRule="auto"/>
        <w:ind w:firstLine="708"/>
        <w:jc w:val="both"/>
        <w:rPr>
          <w:rFonts w:ascii="Times New Roman" w:eastAsia="Calibri" w:hAnsi="Times New Roman" w:cs="Times New Roman"/>
          <w:iCs/>
          <w:sz w:val="24"/>
          <w:szCs w:val="24"/>
          <w:lang w:bidi="en-US"/>
        </w:rPr>
      </w:pPr>
      <w:proofErr w:type="gramStart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Суть,   </w:t>
      </w:r>
      <w:proofErr w:type="gramEnd"/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данной технологии состоит в том,  что  снимаются рамки принуждения к обучению –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 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эффективное, насыщенное, полноценное, качественное обучение становится выбором самого обучающегося.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val="en-US" w:bidi="en-US"/>
        </w:rPr>
        <w:t> </w:t>
      </w: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>И это, главным образом, определяет эффекты данной технологии.</w:t>
      </w:r>
    </w:p>
    <w:p w:rsidR="00D61BFC" w:rsidRPr="00D61BFC" w:rsidRDefault="00D61BFC" w:rsidP="00D61BFC">
      <w:pPr>
        <w:spacing w:after="20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D61BFC">
        <w:rPr>
          <w:rFonts w:ascii="Times New Roman" w:eastAsia="Calibri" w:hAnsi="Times New Roman" w:cs="Times New Roman"/>
          <w:iCs/>
          <w:sz w:val="24"/>
          <w:szCs w:val="24"/>
          <w:lang w:bidi="en-US"/>
        </w:rPr>
        <w:t xml:space="preserve"> </w:t>
      </w:r>
      <w:r w:rsidRPr="00D61BF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К </w:t>
      </w:r>
      <w:r w:rsidRPr="00D61BF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активным методам </w:t>
      </w:r>
      <w:bookmarkStart w:id="0" w:name="_GoBack"/>
      <w:bookmarkEnd w:id="0"/>
      <w:r w:rsidRPr="00D61BF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>обучения можно</w:t>
      </w:r>
      <w:r w:rsidRPr="00D61BF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отнести:</w:t>
      </w:r>
    </w:p>
    <w:p w:rsidR="00D61BFC" w:rsidRPr="00D61BFC" w:rsidRDefault="00D61BFC" w:rsidP="00D61BFC">
      <w:pPr>
        <w:spacing w:after="20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61BF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использование поисковых вопросов;</w:t>
      </w:r>
    </w:p>
    <w:p w:rsidR="00D61BFC" w:rsidRPr="00D61BFC" w:rsidRDefault="00D61BFC" w:rsidP="00D61BFC">
      <w:pPr>
        <w:spacing w:after="20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61BF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использование приемов сравнения;</w:t>
      </w:r>
    </w:p>
    <w:p w:rsidR="00D61BFC" w:rsidRPr="00D61BFC" w:rsidRDefault="00D61BFC" w:rsidP="00D61BFC">
      <w:pPr>
        <w:spacing w:after="20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61BF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отгадывание загадок;</w:t>
      </w:r>
    </w:p>
    <w:p w:rsidR="00D61BFC" w:rsidRPr="00D61BFC" w:rsidRDefault="00D61BFC" w:rsidP="00D61BFC">
      <w:pPr>
        <w:spacing w:after="20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61BF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 </w:t>
      </w:r>
      <w:r w:rsidRPr="00D61BFC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«оживление картин»</w:t>
      </w:r>
      <w:r w:rsidRPr="00D61BF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; </w:t>
      </w:r>
    </w:p>
    <w:p w:rsidR="00D61BFC" w:rsidRPr="00D61BFC" w:rsidRDefault="00D61BFC" w:rsidP="00D61BFC">
      <w:pPr>
        <w:spacing w:after="20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61BF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проблемные ситуации;</w:t>
      </w:r>
    </w:p>
    <w:p w:rsidR="00D61BFC" w:rsidRPr="00D61BFC" w:rsidRDefault="00D61BFC" w:rsidP="00D61BFC">
      <w:pPr>
        <w:spacing w:after="200" w:line="360" w:lineRule="auto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</w:pPr>
      <w:r w:rsidRPr="00D61BF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- </w:t>
      </w:r>
      <w:r w:rsidRPr="00D61BFC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>познавательно-исследовательскую деятельность;</w:t>
      </w:r>
      <w:r w:rsidRPr="00D61BF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</w:t>
      </w:r>
      <w:r w:rsidRPr="00D61BFC">
        <w:rPr>
          <w:rFonts w:ascii="Times New Roman" w:eastAsia="Times New Roman" w:hAnsi="Times New Roman" w:cs="Times New Roman"/>
          <w:b/>
          <w:bCs/>
          <w:iCs/>
          <w:color w:val="333333"/>
          <w:sz w:val="24"/>
          <w:szCs w:val="24"/>
          <w:lang w:eastAsia="ru-RU"/>
        </w:rPr>
        <w:t xml:space="preserve">  </w:t>
      </w:r>
    </w:p>
    <w:p w:rsidR="00D61BFC" w:rsidRPr="00D61BFC" w:rsidRDefault="00D61BFC" w:rsidP="00D61BFC">
      <w:pPr>
        <w:spacing w:after="20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61BF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 использование различных схем и моделей, действия с предметами - заместителями;</w:t>
      </w:r>
    </w:p>
    <w:p w:rsidR="00D61BFC" w:rsidRPr="00D61BFC" w:rsidRDefault="00D61BFC" w:rsidP="00D61BFC">
      <w:pPr>
        <w:spacing w:after="20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61BF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- </w:t>
      </w:r>
      <w:r w:rsidRPr="00D61BF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 xml:space="preserve"> </w:t>
      </w:r>
      <w:r w:rsidRPr="00D61BF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наводящие вопросы, способствующие развитию находчивости, </w:t>
      </w:r>
      <w:r w:rsidRPr="00D61BFC">
        <w:rPr>
          <w:rFonts w:ascii="Times New Roman" w:eastAsia="Times New Roman" w:hAnsi="Times New Roman" w:cs="Times New Roman"/>
          <w:bCs/>
          <w:iCs/>
          <w:color w:val="333333"/>
          <w:sz w:val="24"/>
          <w:szCs w:val="24"/>
          <w:lang w:eastAsia="ru-RU"/>
        </w:rPr>
        <w:t>активности</w:t>
      </w:r>
      <w:r w:rsidRPr="00D61BF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;</w:t>
      </w:r>
    </w:p>
    <w:p w:rsidR="00D61BFC" w:rsidRPr="00D61BFC" w:rsidRDefault="00D61BFC" w:rsidP="00D61BFC">
      <w:pPr>
        <w:spacing w:after="20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61BF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- наблюдения;</w:t>
      </w:r>
    </w:p>
    <w:p w:rsidR="00D61BFC" w:rsidRPr="00D61BFC" w:rsidRDefault="00D61BFC" w:rsidP="00D61BFC">
      <w:pPr>
        <w:spacing w:after="20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61BFC">
        <w:rPr>
          <w:rFonts w:ascii="Times New Roman" w:eastAsia="Times New Roman" w:hAnsi="Times New Roman" w:cs="Times New Roman"/>
          <w:iCs/>
          <w:color w:val="333333"/>
          <w:sz w:val="24"/>
          <w:szCs w:val="24"/>
          <w:bdr w:val="none" w:sz="0" w:space="0" w:color="auto" w:frame="1"/>
          <w:lang w:eastAsia="ru-RU"/>
        </w:rPr>
        <w:t xml:space="preserve"> - «мозговой штурм»</w:t>
      </w:r>
      <w:r w:rsidRPr="00D61BF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– организация коллективной мыслительной деятельности по поиску нетрадиционных путей решения проблем, ТРИЗ;</w:t>
      </w:r>
    </w:p>
    <w:p w:rsidR="00D61BFC" w:rsidRPr="00D61BFC" w:rsidRDefault="00D61BFC" w:rsidP="00D61BFC">
      <w:pPr>
        <w:spacing w:after="200" w:line="360" w:lineRule="auto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D61BFC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 -  релаксацию.</w:t>
      </w:r>
    </w:p>
    <w:p w:rsidR="00D61BFC" w:rsidRPr="00D61BFC" w:rsidRDefault="00D61BFC" w:rsidP="00D61BFC">
      <w:pPr>
        <w:shd w:val="clear" w:color="auto" w:fill="FFFFFF"/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Можно сделать вывод, </w:t>
      </w:r>
      <w:proofErr w:type="gramStart"/>
      <w:r w:rsidRPr="00D61BFC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 при</w:t>
      </w:r>
      <w:proofErr w:type="gramEnd"/>
      <w:r w:rsidRPr="00D6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системном использовании активных методов роль воспитателя принципиально меняется. Он </w:t>
      </w:r>
      <w:proofErr w:type="gramStart"/>
      <w:r w:rsidRPr="00D61BF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становится  наставником</w:t>
      </w:r>
      <w:proofErr w:type="gramEnd"/>
      <w:r w:rsidRPr="00D6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консультантом,   превращается в товарища с  большим опытом, играющего в одной команде с воспитанником. Растет   его авторитет, доверие к </w:t>
      </w:r>
      <w:proofErr w:type="gramStart"/>
      <w:r w:rsidRPr="00D61B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  и</w:t>
      </w:r>
      <w:proofErr w:type="gramEnd"/>
      <w:r w:rsidRPr="00D6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уважение. </w:t>
      </w:r>
      <w:proofErr w:type="gramStart"/>
      <w:r w:rsidRPr="00D6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Конечно,   </w:t>
      </w:r>
      <w:proofErr w:type="gramEnd"/>
      <w:r w:rsidRPr="00D6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АМО  требует психологической перестройки и специальной подготовки педагога по проектированию такого занятия, знания активных методов обучения, технологии </w:t>
      </w:r>
      <w:proofErr w:type="spellStart"/>
      <w:r w:rsidRPr="00D61BF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модерации</w:t>
      </w:r>
      <w:proofErr w:type="spellEnd"/>
      <w:r w:rsidRPr="00D61B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психофизиологических особенностей дошкольников. Но все эти сложности    окупаются эффектами от внедрения АМО. </w:t>
      </w:r>
    </w:p>
    <w:p w:rsidR="00D61BFC" w:rsidRPr="00D61BFC" w:rsidRDefault="00D61BFC" w:rsidP="00D61BF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1BFC" w:rsidRPr="00D61BFC" w:rsidRDefault="00D61BFC" w:rsidP="00D61BF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1B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Список источников:</w:t>
      </w:r>
    </w:p>
    <w:p w:rsidR="00D61BFC" w:rsidRPr="00D61BFC" w:rsidRDefault="00D61BFC" w:rsidP="00D61BF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1BFC" w:rsidRPr="00D61BFC" w:rsidRDefault="00D61BFC" w:rsidP="00D61BF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1.Бесплатный электронный курс «Активные методы обучения» </w:t>
      </w:r>
      <w:hyperlink r:id="rId4" w:history="1">
        <w:r w:rsidRPr="00D61B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http://www.moi-universitet.ru/list/e-courses/list_amo</w:t>
        </w:r>
      </w:hyperlink>
    </w:p>
    <w:p w:rsidR="00D61BFC" w:rsidRPr="00D61BFC" w:rsidRDefault="00D61BFC" w:rsidP="00D61BFC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2.«Копилочка активных методов обучения», </w:t>
      </w:r>
      <w:hyperlink r:id="rId5" w:history="1">
        <w:r w:rsidRPr="00D61B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http://www.moi-universitet.ru/ebooks/kamo/kamo/</w:t>
        </w:r>
      </w:hyperlink>
    </w:p>
    <w:p w:rsidR="00D61BFC" w:rsidRPr="00D61BFC" w:rsidRDefault="00D61BFC" w:rsidP="00D61BFC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1BFC"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  <w:lang w:bidi="en-US"/>
        </w:rPr>
        <w:t>3. Смолкин А. М.</w:t>
      </w:r>
      <w:r w:rsidRPr="00D61BFC"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  <w:lang w:val="en-US" w:bidi="en-US"/>
        </w:rPr>
        <w:t> </w:t>
      </w:r>
      <w:r w:rsidRPr="00D61BF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bidi="en-US"/>
        </w:rPr>
        <w:t>Методы активного обучения</w:t>
      </w:r>
      <w:r w:rsidRPr="00D61BFC"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  <w:lang w:bidi="en-US"/>
        </w:rPr>
        <w:t>: Науч. -</w:t>
      </w:r>
      <w:r w:rsidRPr="00D61BFC">
        <w:rPr>
          <w:rFonts w:ascii="Times New Roman" w:eastAsia="Calibri" w:hAnsi="Times New Roman" w:cs="Times New Roman"/>
          <w:bCs/>
          <w:iCs/>
          <w:color w:val="333333"/>
          <w:sz w:val="24"/>
          <w:szCs w:val="24"/>
          <w:lang w:bidi="en-US"/>
        </w:rPr>
        <w:t>метод</w:t>
      </w:r>
      <w:r w:rsidRPr="00D61BFC"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  <w:lang w:bidi="en-US"/>
        </w:rPr>
        <w:t xml:space="preserve">. пособие. - М.: </w:t>
      </w:r>
      <w:proofErr w:type="spellStart"/>
      <w:r w:rsidRPr="00D61BFC"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  <w:lang w:bidi="en-US"/>
        </w:rPr>
        <w:t>Высш</w:t>
      </w:r>
      <w:proofErr w:type="spellEnd"/>
      <w:r w:rsidRPr="00D61BFC"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  <w:lang w:bidi="en-US"/>
        </w:rPr>
        <w:t xml:space="preserve">. </w:t>
      </w:r>
      <w:proofErr w:type="spellStart"/>
      <w:r w:rsidRPr="00D61BFC"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  <w:lang w:bidi="en-US"/>
        </w:rPr>
        <w:t>шк</w:t>
      </w:r>
      <w:proofErr w:type="spellEnd"/>
      <w:r w:rsidRPr="00D61BFC"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  <w:lang w:bidi="en-US"/>
        </w:rPr>
        <w:t xml:space="preserve">., </w:t>
      </w:r>
      <w:proofErr w:type="gramStart"/>
      <w:r w:rsidRPr="00D61BFC"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  <w:lang w:bidi="en-US"/>
        </w:rPr>
        <w:t>1991.-</w:t>
      </w:r>
      <w:proofErr w:type="gramEnd"/>
      <w:r w:rsidRPr="00D61BFC">
        <w:rPr>
          <w:rFonts w:ascii="Times New Roman" w:eastAsia="Calibri" w:hAnsi="Times New Roman" w:cs="Times New Roman"/>
          <w:iCs/>
          <w:color w:val="333333"/>
          <w:sz w:val="24"/>
          <w:szCs w:val="24"/>
          <w:shd w:val="clear" w:color="auto" w:fill="FFFFFF"/>
          <w:lang w:bidi="en-US"/>
        </w:rPr>
        <w:t>176 с.</w:t>
      </w:r>
    </w:p>
    <w:p w:rsidR="00D61BFC" w:rsidRPr="00D61BFC" w:rsidRDefault="00D61BFC" w:rsidP="00D61BFC">
      <w:pPr>
        <w:spacing w:after="200" w:line="360" w:lineRule="auto"/>
        <w:rPr>
          <w:rFonts w:ascii="Calibri" w:eastAsia="Calibri" w:hAnsi="Calibri" w:cs="Times New Roman"/>
          <w:iCs/>
          <w:sz w:val="24"/>
          <w:szCs w:val="24"/>
          <w:lang w:bidi="en-US"/>
        </w:rPr>
      </w:pPr>
    </w:p>
    <w:p w:rsidR="00D61BFC" w:rsidRPr="00D61BFC" w:rsidRDefault="00D61BFC" w:rsidP="00D61BFC">
      <w:pPr>
        <w:spacing w:after="200" w:line="360" w:lineRule="auto"/>
        <w:rPr>
          <w:rFonts w:ascii="Calibri" w:eastAsia="Calibri" w:hAnsi="Calibri" w:cs="Times New Roman"/>
          <w:i/>
          <w:iCs/>
          <w:sz w:val="24"/>
          <w:szCs w:val="24"/>
          <w:lang w:bidi="en-US"/>
        </w:rPr>
      </w:pPr>
    </w:p>
    <w:p w:rsidR="00D4008D" w:rsidRDefault="00D4008D"/>
    <w:sectPr w:rsidR="00D40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FC"/>
    <w:rsid w:val="00D4008D"/>
    <w:rsid w:val="00D6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73FC"/>
  <w15:chartTrackingRefBased/>
  <w15:docId w15:val="{52BBFACA-0795-4723-B040-0FEC2BB1B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oi-universitet.ru/ebooks/kamo/kamo/" TargetMode="External"/><Relationship Id="rId4" Type="http://schemas.openxmlformats.org/officeDocument/2006/relationships/hyperlink" Target="http://www.moi-universitet.ru/list/e-courses/list_a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1023</Words>
  <Characters>5834</Characters>
  <Application>Microsoft Office Word</Application>
  <DocSecurity>0</DocSecurity>
  <Lines>48</Lines>
  <Paragraphs>13</Paragraphs>
  <ScaleCrop>false</ScaleCrop>
  <Company/>
  <LinksUpToDate>false</LinksUpToDate>
  <CharactersWithSpaces>6844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2020-11-03T12:09:00Z</dcterms:created>
  <dcterms:modified xsi:type="dcterms:W3CDTF">2020-11-03T12:10:00Z</dcterms:modified>
</cp:coreProperties>
</file>