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49" w:rsidRPr="00136549" w:rsidRDefault="00136549" w:rsidP="00136549">
      <w:r>
        <w:rPr>
          <w:b/>
          <w:bCs/>
        </w:rPr>
        <w:t xml:space="preserve">                                  Саморазвитие </w:t>
      </w:r>
      <w:r w:rsidR="0075399E">
        <w:rPr>
          <w:b/>
          <w:bCs/>
        </w:rPr>
        <w:t>за период 2020-21</w:t>
      </w:r>
      <w:r w:rsidRPr="00136549">
        <w:rPr>
          <w:b/>
          <w:bCs/>
        </w:rPr>
        <w:t>г.</w:t>
      </w:r>
    </w:p>
    <w:p w:rsidR="00136549" w:rsidRPr="00136549" w:rsidRDefault="00136549" w:rsidP="00136549">
      <w:pPr>
        <w:rPr>
          <w:b/>
        </w:rPr>
      </w:pPr>
      <w:r>
        <w:rPr>
          <w:b/>
        </w:rPr>
        <w:t xml:space="preserve">Тема: </w:t>
      </w:r>
      <w:r w:rsidRPr="00136549">
        <w:rPr>
          <w:b/>
        </w:rPr>
        <w:t>«ЭКОЛОГИЧЕСКОЕ ВОСПИТАНИЕ ДЕТЕЙ СРЕДНЕГО ВОЗРАСТА»</w:t>
      </w:r>
    </w:p>
    <w:p w:rsidR="00136549" w:rsidRPr="00136549" w:rsidRDefault="00136549" w:rsidP="00136549">
      <w:r w:rsidRPr="00136549">
        <w:rPr>
          <w:b/>
          <w:bCs/>
        </w:rPr>
        <w:t>Цель: </w:t>
      </w:r>
      <w:r w:rsidRPr="00136549">
        <w:t>Повышение своего теоретического уровня профессионального мастерства и компетентности. Воспитание интереса и любви к природе.</w:t>
      </w:r>
    </w:p>
    <w:p w:rsidR="00136549" w:rsidRPr="00136549" w:rsidRDefault="00136549" w:rsidP="00136549">
      <w:r w:rsidRPr="00136549">
        <w:rPr>
          <w:b/>
          <w:bCs/>
        </w:rPr>
        <w:t>Задачи:</w:t>
      </w:r>
      <w:r w:rsidRPr="00136549">
        <w:t> Работа над программой профессионального самообразования поможет мне решить ряд задач в воспитании, обучении и развитии ребёнка:</w:t>
      </w:r>
    </w:p>
    <w:p w:rsidR="00136549" w:rsidRPr="00136549" w:rsidRDefault="00136549" w:rsidP="00136549">
      <w:r w:rsidRPr="00136549">
        <w:t>- формировать положительные отношения к природе;</w:t>
      </w:r>
    </w:p>
    <w:p w:rsidR="00136549" w:rsidRPr="00136549" w:rsidRDefault="00136549" w:rsidP="00136549">
      <w:r w:rsidRPr="00136549">
        <w:t>- формировать навыки и умения наблюдения за природными объектами и явлениями;</w:t>
      </w:r>
    </w:p>
    <w:p w:rsidR="00136549" w:rsidRPr="00136549" w:rsidRDefault="00136549" w:rsidP="00136549">
      <w:r w:rsidRPr="00136549">
        <w:t>- развивать познавательный интерес к миру природы;</w:t>
      </w:r>
    </w:p>
    <w:p w:rsidR="00136549" w:rsidRPr="00136549" w:rsidRDefault="00136549" w:rsidP="00136549">
      <w:r w:rsidRPr="00136549">
        <w:t>- воспитывать защитников природы, дать экологические знания, научить детей быть милосердными, любить и беречь природу (землю, воду, воздух, флору, фауну, бережно распоряжаться её богатствами;</w:t>
      </w:r>
    </w:p>
    <w:p w:rsidR="00136549" w:rsidRPr="00136549" w:rsidRDefault="00136549" w:rsidP="00136549">
      <w:r w:rsidRPr="00136549">
        <w:t>- развивать любознательность, творческого потенциала, фантазии и воображения.</w:t>
      </w:r>
    </w:p>
    <w:p w:rsidR="00136549" w:rsidRPr="00136549" w:rsidRDefault="00136549" w:rsidP="00136549">
      <w:r w:rsidRPr="00136549">
        <w:rPr>
          <w:b/>
          <w:bCs/>
        </w:rPr>
        <w:t>Предполагаемый результат: </w:t>
      </w:r>
      <w:r w:rsidRPr="00136549">
        <w:t>научить детей быть милосердными, любить и беречь природу.</w:t>
      </w:r>
    </w:p>
    <w:p w:rsidR="00136549" w:rsidRPr="00136549" w:rsidRDefault="00136549" w:rsidP="00136549">
      <w:r w:rsidRPr="00136549">
        <w:rPr>
          <w:b/>
          <w:bCs/>
        </w:rPr>
        <w:t>Действия и мероприятия проводимые в процессе работы над темой:</w:t>
      </w:r>
    </w:p>
    <w:p w:rsidR="00136549" w:rsidRPr="00136549" w:rsidRDefault="00136549" w:rsidP="00136549">
      <w:r w:rsidRPr="00136549">
        <w:t>- изучения методической литературы и интернет ресурсов по теме;</w:t>
      </w:r>
    </w:p>
    <w:p w:rsidR="00136549" w:rsidRPr="00136549" w:rsidRDefault="00136549" w:rsidP="00136549">
      <w:r w:rsidRPr="00136549">
        <w:t>- посещение педсоветов, семинаров; - проведение открытых мероприятий.</w:t>
      </w:r>
    </w:p>
    <w:p w:rsidR="00136549" w:rsidRPr="00136549" w:rsidRDefault="00136549" w:rsidP="00136549">
      <w:r w:rsidRPr="00136549">
        <w:rPr>
          <w:b/>
          <w:bCs/>
        </w:rPr>
        <w:t>Практический выход:</w:t>
      </w:r>
      <w:r w:rsidRPr="00136549">
        <w:t> выставка дет</w:t>
      </w:r>
      <w:r>
        <w:t xml:space="preserve">ских рисунков, открытое занятие, создание мини-музея в </w:t>
      </w:r>
      <w:r w:rsidR="0075399E">
        <w:t>группе, изготовление</w:t>
      </w:r>
      <w:r>
        <w:t xml:space="preserve"> с детьми стенгазеты </w:t>
      </w:r>
      <w:r w:rsidRPr="0075399E">
        <w:rPr>
          <w:b/>
        </w:rPr>
        <w:t>«</w:t>
      </w:r>
      <w:r w:rsidR="0075399E" w:rsidRPr="0075399E">
        <w:rPr>
          <w:b/>
        </w:rPr>
        <w:t>Нет мусору!»</w:t>
      </w:r>
    </w:p>
    <w:p w:rsidR="00136549" w:rsidRPr="00136549" w:rsidRDefault="0075399E" w:rsidP="00136549">
      <w:r>
        <w:t xml:space="preserve">Наш сад является </w:t>
      </w:r>
      <w:r w:rsidRPr="0075399E">
        <w:rPr>
          <w:b/>
        </w:rPr>
        <w:t>опорным учреждением</w:t>
      </w:r>
      <w:r>
        <w:t xml:space="preserve"> по распространению педагогического опыта педагогов по направлению экологическое воспитание дошкольников. </w:t>
      </w:r>
      <w:r w:rsidRPr="00136549">
        <w:t>В</w:t>
      </w:r>
      <w:r w:rsidR="00136549" w:rsidRPr="00136549">
        <w:t xml:space="preserve"> течение года я проводила исследовательскую работу по теме «Экологическое воспитание детей среднего возраста». В ходе работы проводились консультации, открытые занятия с участием родителей </w:t>
      </w:r>
      <w:r w:rsidRPr="00136549">
        <w:t>и рекомендациями</w:t>
      </w:r>
      <w:r w:rsidR="00136549" w:rsidRPr="00136549">
        <w:t xml:space="preserve"> по организации домашнего чтения, выставки детских работ, выставки литературы, совместные утренники – развлечения, «конкурсы стихов о осени, о зиме, о весне», систематически оформляется информационный стенд для родителей. Мир природы удивителен и прекрасен, однако далеко не все способны видеть эту красоту, многообразие цвета, форм, разнообразие красок неба, листьев, воды. Умение «смотреть» и «видеть», «слушать» и «слышать» не развивается само собой, не дается от рождения в готовом виде, а воспитывается. Природа – это бесконечный источник эмоциональных состояний, неугасимого желания познавать. Поэтому я в своей работе уделяю большое внимание экологическому воспитанию детей. Мой опыт показывает, что в среднем дошкольном возрасте дети без особых усилий усваивают комплекс экологических знаний, если знания преподносятся в доступной увлекательной форме </w:t>
      </w:r>
      <w:proofErr w:type="gramStart"/>
      <w:r w:rsidR="00136549" w:rsidRPr="00136549">
        <w:t>и</w:t>
      </w:r>
      <w:proofErr w:type="gramEnd"/>
      <w:r w:rsidR="00136549" w:rsidRPr="00136549">
        <w:t xml:space="preserve"> если учитывается интерес ребенка к природным явлениям. Мы рождены природой, и никогда человек не потеряет связи с ней. Но нужно обладать терпением, важно иметь внимательный глаз и чуткую душу, чтобы увидеть тихую прелесть крохотного полевого цветка или игру красок во время заката, буйное цветение сирени, заслушаться звонким пением птиц. </w:t>
      </w:r>
      <w:r w:rsidR="00136549" w:rsidRPr="008235D3">
        <w:rPr>
          <w:b/>
        </w:rPr>
        <w:t>Природа – великий учитель!</w:t>
      </w:r>
      <w:r w:rsidR="00136549" w:rsidRPr="00136549">
        <w:t xml:space="preserve"> Экологическое воспитание очень тесно связано с нравственным воспитанием – это воспитание человечности, доброты, милосердия, ответственного отношения к природе, людям, которые живут рядом. Большую часть в экологическом воспитании я отвожу беседам. Здесь стараюсь продумать, как сообщить важную информацию, использую красочные альбомы, открытки. Когда рассказываю о природе и ее богатствах, ставлю своей задачей не только воспитание бережного </w:t>
      </w:r>
      <w:r w:rsidR="00136549" w:rsidRPr="00136549">
        <w:lastRenderedPageBreak/>
        <w:t xml:space="preserve">отношения ко всему живому, но и воспитание национальной гордости за свою страну, в которой создана сеть природных заповедников и национальных парков, где оберегаются первозданность природы, как национальное достояние, а </w:t>
      </w:r>
      <w:r w:rsidR="008235D3" w:rsidRPr="00136549">
        <w:t>также</w:t>
      </w:r>
      <w:r w:rsidR="00136549" w:rsidRPr="00136549">
        <w:t xml:space="preserve"> памятники природы, пронесшие свою красоту и уникальность через века. Эстетический фон для занятий создают стихи, загадки, песни. они позволяют построить работу, чередуя разнообразные методические приемы с художественным словом, что сделает занятие запоминающимся для детей. Литературный материал незаменим в воспитательной работе, поскольку детям легче оценивать поведение и поступки других, чем свои собственные. Моя задача заключается в том, чтобы воспитывать в детях отзывчивость, стремление сочувствовать другим людям, быть ответственным и заботиться о растениях.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Ребенок учится следовать определенным общественным нормам и правилам поведения, </w:t>
      </w:r>
      <w:proofErr w:type="gramStart"/>
      <w:r w:rsidR="00136549" w:rsidRPr="00136549">
        <w:t>и</w:t>
      </w:r>
      <w:proofErr w:type="gramEnd"/>
      <w:r w:rsidR="00136549" w:rsidRPr="00136549">
        <w:t xml:space="preserve"> если в этот процесс будет включено не только формирование эмоционально-положительного отношения к солнцу, чистой воде, свежему воздуху, растениям и животным, но и норм поведения, не наносящего вреда всему живому, сберегающего восстанавливающего природу – это принесет положительный результат не только в детстве, но и во взрослой жизни человека.</w:t>
      </w:r>
    </w:p>
    <w:p w:rsidR="008235D3" w:rsidRDefault="00136549" w:rsidP="008235D3">
      <w:pPr>
        <w:pStyle w:val="a3"/>
      </w:pPr>
      <w:r w:rsidRPr="00136549">
        <w:t>Одним из важнейших условий реализации системы экологического образования является организация предметно-развивающей среды. В нашей группе я постаралась создать среду таким образом, чтобы она способствовала развитию ребенка, формировала его как личность, а также создала условия для формирования у ребенка элементов экологической культуры, экологически грамотного поведения. Поэтому процесс обучения стараюсь строить таким образом, чтобы основные экологические знания дети получали наглядным методом. В уголке природы есть разнообразные комнатные растения, предназначенные для отдыха детей, самостоятельных игр и выработке навыка ухода за растениями. А также есть методические пособия, альбомы, энциклопедии, иллюстрации животных и растений, коры деревьев, камней, шишек хвойных деревьев и многое другое. В экологической зоне повешен календарь природы, дети самостоятельно определяют времена года.</w:t>
      </w:r>
      <w:r w:rsidR="008235D3">
        <w:t xml:space="preserve"> В группе создали при помощи детей и родителей </w:t>
      </w:r>
      <w:r w:rsidR="008235D3" w:rsidRPr="00D27637">
        <w:rPr>
          <w:b/>
        </w:rPr>
        <w:t>Мини-</w:t>
      </w:r>
      <w:r w:rsidR="00D27637" w:rsidRPr="00D27637">
        <w:rPr>
          <w:b/>
        </w:rPr>
        <w:t>музей «</w:t>
      </w:r>
      <w:r w:rsidR="008235D3" w:rsidRPr="00D27637">
        <w:rPr>
          <w:b/>
        </w:rPr>
        <w:t>Лес»,</w:t>
      </w:r>
      <w:r w:rsidR="008235D3">
        <w:t xml:space="preserve"> где отразили 4 времени года.</w:t>
      </w:r>
    </w:p>
    <w:p w:rsidR="008235D3" w:rsidRDefault="008235D3" w:rsidP="008235D3">
      <w:pPr>
        <w:pStyle w:val="a3"/>
        <w:rPr>
          <w:b/>
        </w:rPr>
      </w:pPr>
      <w:r>
        <w:t xml:space="preserve">Оформили </w:t>
      </w:r>
      <w:r w:rsidRPr="00D27637">
        <w:rPr>
          <w:b/>
        </w:rPr>
        <w:t>стенгазету «Мусору-нет!»</w:t>
      </w:r>
    </w:p>
    <w:p w:rsidR="00D27637" w:rsidRPr="00D27637" w:rsidRDefault="00D27637" w:rsidP="008235D3">
      <w:pPr>
        <w:pStyle w:val="a3"/>
      </w:pPr>
      <w:r>
        <w:rPr>
          <w:b/>
        </w:rPr>
        <w:t>Провели акцию «Не засоряйте родник» (</w:t>
      </w:r>
      <w:r>
        <w:t>родник находится рядом с детским садом)</w:t>
      </w:r>
    </w:p>
    <w:p w:rsidR="00D27637" w:rsidRDefault="00D27637" w:rsidP="008235D3">
      <w:pPr>
        <w:pStyle w:val="a3"/>
        <w:rPr>
          <w:b/>
        </w:rPr>
      </w:pPr>
    </w:p>
    <w:p w:rsidR="008235D3" w:rsidRPr="008235D3" w:rsidRDefault="00136549" w:rsidP="008235D3">
      <w:pPr>
        <w:pStyle w:val="a3"/>
        <w:rPr>
          <w:b/>
        </w:rPr>
      </w:pPr>
      <w:r w:rsidRPr="008235D3">
        <w:rPr>
          <w:b/>
        </w:rPr>
        <w:t>Знания и умения детей</w:t>
      </w:r>
    </w:p>
    <w:p w:rsidR="00136549" w:rsidRPr="00136549" w:rsidRDefault="00136549" w:rsidP="008235D3">
      <w:pPr>
        <w:pStyle w:val="a3"/>
      </w:pPr>
      <w:r w:rsidRPr="00136549">
        <w:t>На протяжении всего учебного года с детьми проводила ежедневный уход за обитателями уголка природы, наблюдали за цветущими растениями, за ростом лука на подоконнике (январь-февраль, за ветками деревьев в вазе (февраль-март, за пробуждениями одуванчиков на участке (май). Систематически проводились наблюдения за погодой, одну неделю в месяц ежедневно рассматривали небо, уточняли характер осадков. Регулярно с детьми фиксировали погоду и состояние живой природы. Дети знают домашних и диких животных. Могут называть отличительные особенности внешнего вида животных. Играя, малыш познает многоликий мир природы, учиться общаться с животными и растениями, взаимодействовать с предметами неживой природы. Игра – это способ осмысления окружающего мира и своего места в нем. Усвоение знаний о природе при помощи игры, вызывающей переживание ребят, не может не оказать влияния на формирование у них бережного и внимательного отношения к объектам растительного мира.</w:t>
      </w:r>
    </w:p>
    <w:p w:rsidR="00136549" w:rsidRPr="00136549" w:rsidRDefault="00136549" w:rsidP="00136549">
      <w:r w:rsidRPr="00136549">
        <w:t xml:space="preserve">Дети дошкольного возраста обладают поистине огромными возможностями и способностями познавать. В них природой заложен инстинкт познания и исследования окружающего мира. Я, как воспитатель, должна помочь детям развить и реализовать свои возможности. Понять ребенку общую связь живого организма с внешней средой помогает экологическая тропа, поскольку решает многочисленные педагогические, психологические и экологические задачи. В экскурсиях и наблюдениях на экологических тропах, прогулочных участках дети получают непосредственное представление о предметах и явлениях, которые его окружают. Детям важно потрогать объект, </w:t>
      </w:r>
      <w:r w:rsidRPr="00136549">
        <w:lastRenderedPageBreak/>
        <w:t>прикоснуться к нему, чтобы понять. Народная китайская мудрость гласит «покажи мне – я забуду, расскажи мне – я запомню, дай потрогать – я пойму». Свою работу я стараюсь выстраивать в соответствии с этой мудростью.</w:t>
      </w:r>
    </w:p>
    <w:p w:rsidR="00136549" w:rsidRPr="00136549" w:rsidRDefault="00136549" w:rsidP="00136549">
      <w:r w:rsidRPr="00136549">
        <w:t xml:space="preserve">На территории нашего детского сада есть деревья, клумбы </w:t>
      </w:r>
      <w:r w:rsidR="008235D3" w:rsidRPr="00136549">
        <w:t>с цветами,</w:t>
      </w:r>
      <w:r w:rsidRPr="00136549">
        <w:t xml:space="preserve"> за которыми дети ухаживают. Летом участок привлекает детей своей красотой, высокая трава в которой растут одуванчики. Этот цветок вызывает у детей сильные эмоции, их первое побуждение – сорвать его. Я учу детей воздерживаться от этого желания: ведь сорвать цветок – значит, погубить его! Наблюдая за одуванчиком, рассматривая его, мы с детьми выяснили, что он реагирует на изменение погоды и времени суток: поворачивает венчик в сторону солнца, закрывается с наступлением сумерек и перед дождем. А также дети воочию наблюдали за образованием и распространением семян одуванчика. Из познавательных бесед дети узнали о назначении отдельных частей одуванчика – стебля, листьев, корней, цветков. Дети убедились в истине, что одуванчик – живой организм: растет, размножается, реагирует на некоторые внешние воздействия. Но наблюдения велись не только за одуванчиком, но и за другими цветами участка. Вооружившись лупами, мы с ребятами исследовали каждый его уголок.</w:t>
      </w:r>
    </w:p>
    <w:p w:rsidR="00136549" w:rsidRPr="00136549" w:rsidRDefault="00136549" w:rsidP="00136549">
      <w:r w:rsidRPr="00136549">
        <w:t xml:space="preserve">Живая природа состоит из двух основных частей: растительного и животного мира. Мы – люди, относимся к живому миру. Моя задача состоит в том, чтобы сформировать у детей осознания себя частью природного мира. С ребятами мы выяснили, что все представители живой природы имеют общие признаки: растут, размножаются, питаются, дышат. Но каждое из живых существ неповторимо и уникально. Человек – это венец творения природы, он наделен разумом, способен мыслить и принимать решения. Поэтому мы в ответе за свои поступки. В экологическом образовании дошкольников значимое место занимают модели и таблицы. Использование их дает возможность демонстрировать процессы, которые нельзя показать в природе и запомнить последовательность действия. Преимущество данного способа заключается в том, что он позволяет изучить биологические закономерности, не проводя экспериментов на живых организмах, тем </w:t>
      </w:r>
      <w:r w:rsidR="008235D3" w:rsidRPr="00136549">
        <w:t>самым,</w:t>
      </w:r>
      <w:r w:rsidRPr="00136549">
        <w:t xml:space="preserve"> не нанося им вреда.</w:t>
      </w:r>
    </w:p>
    <w:p w:rsidR="00136549" w:rsidRPr="00136549" w:rsidRDefault="00136549" w:rsidP="00136549">
      <w:r w:rsidRPr="00136549">
        <w:t>В своей работе с детьми я использую такую форму работы как проект. Такой подход позволяет обеспечить последовательное освоение детьми экологических знаний, системность, перевод экологических представлений на уровень убеждений, мотивов поведения. Вместе с родителями дети рисовали плакаты экологического содержания. Рисунки показывали пример положительного отношения к природе. Наблюдали за деревьями, кустарниками, цветами на клумбе.</w:t>
      </w:r>
    </w:p>
    <w:p w:rsidR="00136549" w:rsidRPr="00136549" w:rsidRDefault="00136549" w:rsidP="00136549">
      <w:r w:rsidRPr="00136549">
        <w:t>Лето – наблюдение за зеленью, птицами, насекомыми;</w:t>
      </w:r>
    </w:p>
    <w:p w:rsidR="00136549" w:rsidRPr="00136549" w:rsidRDefault="00136549" w:rsidP="00136549">
      <w:r w:rsidRPr="00136549">
        <w:t>Осень – наблюдение за листопадом;</w:t>
      </w:r>
    </w:p>
    <w:p w:rsidR="00136549" w:rsidRPr="00136549" w:rsidRDefault="00136549" w:rsidP="00136549">
      <w:r w:rsidRPr="00136549">
        <w:t>Зима – наблюдение за ветками, инеем, корой;</w:t>
      </w:r>
    </w:p>
    <w:p w:rsidR="00136549" w:rsidRPr="00136549" w:rsidRDefault="00136549" w:rsidP="00136549">
      <w:r w:rsidRPr="00136549">
        <w:t>Весна – природа просыпается, наблюдение за разнообразием листьев.</w:t>
      </w:r>
    </w:p>
    <w:p w:rsidR="00136549" w:rsidRPr="00136549" w:rsidRDefault="00136549" w:rsidP="00136549">
      <w:r w:rsidRPr="00136549">
        <w:t>Подводя итог, я хочу сказать, что была проделана огромная работа:</w:t>
      </w:r>
    </w:p>
    <w:p w:rsidR="00136549" w:rsidRPr="00136549" w:rsidRDefault="00136549" w:rsidP="00136549">
      <w:r w:rsidRPr="00136549">
        <w:t>- Проводились беседы: «деревья нашего двора»; «во саду ли в огороде»; «как мы грибы искали»</w:t>
      </w:r>
    </w:p>
    <w:p w:rsidR="00136549" w:rsidRPr="00136549" w:rsidRDefault="00136549" w:rsidP="00136549">
      <w:r w:rsidRPr="00136549">
        <w:t>- Коммуникации: рассказ по картине Левитан «Березовая роща» описание берёзы.</w:t>
      </w:r>
    </w:p>
    <w:p w:rsidR="00136549" w:rsidRPr="00136549" w:rsidRDefault="00136549" w:rsidP="00136549">
      <w:r w:rsidRPr="00136549">
        <w:t>- Чтение художественной литературы по теме.</w:t>
      </w:r>
    </w:p>
    <w:p w:rsidR="00136549" w:rsidRPr="00136549" w:rsidRDefault="00136549" w:rsidP="00136549">
      <w:r w:rsidRPr="00136549">
        <w:t>- Загадывание загадок.</w:t>
      </w:r>
    </w:p>
    <w:p w:rsidR="00136549" w:rsidRPr="00136549" w:rsidRDefault="00136549" w:rsidP="00136549">
      <w:r w:rsidRPr="00136549">
        <w:t>- Проводились занятия художественного творчества: рисование «осенняя березка»; «грибной ёжик»; «цветы на клумбе».</w:t>
      </w:r>
    </w:p>
    <w:p w:rsidR="00136549" w:rsidRPr="00136549" w:rsidRDefault="00136549" w:rsidP="00136549">
      <w:r w:rsidRPr="00136549">
        <w:lastRenderedPageBreak/>
        <w:t>- Аппликация: «декоративное панно из осенних листьев»; «дары осени» Лепка: «кисть рябины».</w:t>
      </w:r>
    </w:p>
    <w:p w:rsidR="00136549" w:rsidRPr="00136549" w:rsidRDefault="00136549" w:rsidP="00136549">
      <w:r w:rsidRPr="00136549">
        <w:t>- Конструирование из бумаги «цветы, деревья, кустарники».</w:t>
      </w:r>
    </w:p>
    <w:p w:rsidR="00136549" w:rsidRPr="00136549" w:rsidRDefault="00136549" w:rsidP="00136549">
      <w:r w:rsidRPr="00136549">
        <w:t>- Д/и «узнай и назови дерево»; «что лишнее»; «наблюдение за птицами на кормушке.</w:t>
      </w:r>
    </w:p>
    <w:p w:rsidR="00136549" w:rsidRPr="00136549" w:rsidRDefault="00136549" w:rsidP="00136549">
      <w:r w:rsidRPr="00136549">
        <w:t>- Рассматривание фотоиллюстраций с изображением птиц и их жизни.</w:t>
      </w:r>
    </w:p>
    <w:p w:rsidR="00136549" w:rsidRPr="00136549" w:rsidRDefault="00136549" w:rsidP="00136549">
      <w:r w:rsidRPr="00136549">
        <w:t>- Беседы: «какие бывают птицы»; «куда улетают птицы»; «наши друзья пернатые».</w:t>
      </w:r>
    </w:p>
    <w:p w:rsidR="00136549" w:rsidRPr="00136549" w:rsidRDefault="008235D3" w:rsidP="00136549">
      <w:r>
        <w:t>- Рассказывание по картине «Г</w:t>
      </w:r>
      <w:r w:rsidR="00136549" w:rsidRPr="00136549">
        <w:t>рачи прилетели»</w:t>
      </w:r>
    </w:p>
    <w:p w:rsidR="008235D3" w:rsidRDefault="00136549" w:rsidP="00136549">
      <w:r w:rsidRPr="00136549">
        <w:t>- Открытое занятие</w:t>
      </w:r>
      <w:r w:rsidR="008235D3">
        <w:t xml:space="preserve">: </w:t>
      </w:r>
      <w:r w:rsidR="00D27637">
        <w:t xml:space="preserve">для педагогов детского сада. </w:t>
      </w:r>
      <w:r w:rsidR="008235D3" w:rsidRPr="00D27637">
        <w:rPr>
          <w:b/>
        </w:rPr>
        <w:t>«Вода-основа жизни»</w:t>
      </w:r>
      <w:r w:rsidR="00D27637">
        <w:t xml:space="preserve"> </w:t>
      </w:r>
    </w:p>
    <w:p w:rsidR="008235D3" w:rsidRDefault="008235D3" w:rsidP="00136549">
      <w:r>
        <w:t xml:space="preserve">-Интегрированное образовательная деятельность по экологии </w:t>
      </w:r>
      <w:r w:rsidRPr="00D27637">
        <w:rPr>
          <w:b/>
        </w:rPr>
        <w:t xml:space="preserve">«Путешествие в подводный мир Родного края» </w:t>
      </w:r>
      <w:r>
        <w:t>(уровень районный)</w:t>
      </w:r>
    </w:p>
    <w:p w:rsidR="008235D3" w:rsidRDefault="008235D3" w:rsidP="00136549">
      <w:r>
        <w:t>-</w:t>
      </w:r>
      <w:r w:rsidRPr="00D27637">
        <w:rPr>
          <w:b/>
        </w:rPr>
        <w:t>НОД «Сортируем мусор-бережем природу»</w:t>
      </w:r>
    </w:p>
    <w:p w:rsidR="00136549" w:rsidRDefault="00136549" w:rsidP="00136549">
      <w:pPr>
        <w:rPr>
          <w:b/>
        </w:rPr>
      </w:pPr>
      <w:r w:rsidRPr="00D27637">
        <w:rPr>
          <w:b/>
        </w:rPr>
        <w:t>- Художественное творчество. Рисование «ласточки в полете», «снегири.»</w:t>
      </w:r>
    </w:p>
    <w:p w:rsidR="00D27637" w:rsidRPr="00D27637" w:rsidRDefault="00D27637" w:rsidP="00136549">
      <w:pPr>
        <w:rPr>
          <w:b/>
        </w:rPr>
      </w:pPr>
      <w:r>
        <w:rPr>
          <w:b/>
        </w:rPr>
        <w:t>Поучаствовали в конкурсе «эколята-дошколята»</w:t>
      </w:r>
    </w:p>
    <w:p w:rsidR="00136549" w:rsidRPr="00136549" w:rsidRDefault="00136549" w:rsidP="00136549">
      <w:r w:rsidRPr="00136549">
        <w:t xml:space="preserve">Дети рисуют рисунки и создают коллажи, в которых отражают свое видение состояния и сохранения природы, воспевают её красоту я хочу донести до сознания детей народную мудрость «чисто не там, где убирают, а </w:t>
      </w:r>
      <w:r w:rsidR="00D27637" w:rsidRPr="00136549">
        <w:t>там, где</w:t>
      </w:r>
      <w:r w:rsidRPr="00136549">
        <w:t xml:space="preserve"> не мусорят».</w:t>
      </w:r>
    </w:p>
    <w:p w:rsidR="00136549" w:rsidRPr="00136549" w:rsidRDefault="00136549" w:rsidP="00136549">
      <w:r w:rsidRPr="00136549">
        <w:t>Для методической базы ДОУ мною была сформирована тематическая подборка консультативного материала:</w:t>
      </w:r>
    </w:p>
    <w:p w:rsidR="00136549" w:rsidRPr="00136549" w:rsidRDefault="00136549" w:rsidP="00136549">
      <w:r w:rsidRPr="00136549">
        <w:t xml:space="preserve">- </w:t>
      </w:r>
      <w:r w:rsidRPr="00F92714">
        <w:rPr>
          <w:b/>
        </w:rPr>
        <w:t>Семинар-практикум: «Повышение экологической компетенции педагогов»</w:t>
      </w:r>
    </w:p>
    <w:p w:rsidR="00136549" w:rsidRPr="00136549" w:rsidRDefault="00136549" w:rsidP="00136549">
      <w:r w:rsidRPr="00136549">
        <w:t>Консультация для воспитателей: «Обогащение словаря детей эмоционально-окрашенной оценочной лексикой»</w:t>
      </w:r>
    </w:p>
    <w:p w:rsidR="00136549" w:rsidRPr="00136549" w:rsidRDefault="00136549" w:rsidP="00136549">
      <w:r w:rsidRPr="00136549">
        <w:t>- Семинар-практикум: «Ручной труд с использованием природного материала»</w:t>
      </w:r>
    </w:p>
    <w:p w:rsidR="00136549" w:rsidRPr="00136549" w:rsidRDefault="00136549" w:rsidP="00136549">
      <w:r w:rsidRPr="00136549">
        <w:t>- Деловая игра «Толерантность»</w:t>
      </w:r>
    </w:p>
    <w:p w:rsidR="00136549" w:rsidRPr="00136549" w:rsidRDefault="00136549" w:rsidP="00136549">
      <w:r w:rsidRPr="00136549">
        <w:t>- Выступ</w:t>
      </w:r>
      <w:r w:rsidR="00D27637">
        <w:t xml:space="preserve">ление на педсовете: </w:t>
      </w:r>
      <w:proofErr w:type="spellStart"/>
      <w:proofErr w:type="gramStart"/>
      <w:r w:rsidR="00F92714">
        <w:t>Тема:</w:t>
      </w:r>
      <w:r w:rsidR="00D27637">
        <w:t>«</w:t>
      </w:r>
      <w:proofErr w:type="gramEnd"/>
      <w:r w:rsidR="00D27637">
        <w:t>эколята</w:t>
      </w:r>
      <w:proofErr w:type="spellEnd"/>
      <w:r w:rsidR="00D27637">
        <w:t xml:space="preserve"> -дошколята</w:t>
      </w:r>
      <w:r w:rsidRPr="00136549">
        <w:t>»</w:t>
      </w:r>
    </w:p>
    <w:p w:rsidR="00136549" w:rsidRPr="00136549" w:rsidRDefault="00136549" w:rsidP="00136549">
      <w:r w:rsidRPr="00136549">
        <w:t>Консультации для родителей:</w:t>
      </w:r>
    </w:p>
    <w:p w:rsidR="00136549" w:rsidRPr="00136549" w:rsidRDefault="00136549" w:rsidP="00136549">
      <w:r w:rsidRPr="00136549">
        <w:t>- «Ознакомление с природой детей»</w:t>
      </w:r>
    </w:p>
    <w:p w:rsidR="00136549" w:rsidRPr="00136549" w:rsidRDefault="00136549" w:rsidP="00136549">
      <w:r w:rsidRPr="00136549">
        <w:t>- «Лепка в свободное от занятий время в детском саду и в семье»</w:t>
      </w:r>
    </w:p>
    <w:p w:rsidR="00136549" w:rsidRPr="00136549" w:rsidRDefault="00136549" w:rsidP="00136549">
      <w:r w:rsidRPr="00136549">
        <w:t>- «Книга и ребенок»</w:t>
      </w:r>
    </w:p>
    <w:p w:rsidR="00136549" w:rsidRPr="00136549" w:rsidRDefault="00136549" w:rsidP="00136549">
      <w:r w:rsidRPr="00136549">
        <w:t>- «Питьевая вода»</w:t>
      </w:r>
    </w:p>
    <w:p w:rsidR="00136549" w:rsidRPr="00136549" w:rsidRDefault="00136549" w:rsidP="00136549">
      <w:r w:rsidRPr="00136549">
        <w:t>- Было разработано тематическое родительское собрание: «Вся семья вместе так и душа на месте»</w:t>
      </w:r>
    </w:p>
    <w:p w:rsidR="00136549" w:rsidRPr="00136549" w:rsidRDefault="00136549" w:rsidP="00136549">
      <w:r w:rsidRPr="00136549">
        <w:rPr>
          <w:b/>
          <w:bCs/>
        </w:rPr>
        <w:t>Результативность опыта:</w:t>
      </w:r>
    </w:p>
    <w:p w:rsidR="00136549" w:rsidRPr="00136549" w:rsidRDefault="00136549" w:rsidP="00136549">
      <w:r w:rsidRPr="00136549">
        <w:t xml:space="preserve">Дети среднего возраста обладают огромными возможностями и способностями познавать природу. Дошкольный возраст – наиболее благоприятный период экологического воспитания, ребенок познает мир с открытой душой и сердцем. Именно в этом возрасте накапливаются яркие, образные эмоциональные впечатления, первые природоведческие представления, закладывается фундамент правильного отношения к окружающему миру и ценностной ориентации в нем. Как </w:t>
      </w:r>
      <w:r w:rsidRPr="00136549">
        <w:lastRenderedPageBreak/>
        <w:t>писал А. В. Луначарский “ маленького ребенка можно лепить, старшего приходится уже гнуть, взрослого ломать”. Любовь к природе, сознательное, бережное и заинтересованное отношение к ней каждого человека должны воспитываться с раннего детства в семье и детском саде.</w:t>
      </w:r>
    </w:p>
    <w:p w:rsidR="00136549" w:rsidRPr="00136549" w:rsidRDefault="00136549" w:rsidP="00136549">
      <w:r w:rsidRPr="00136549">
        <w:t xml:space="preserve">Экологическое знание оказывает большое влияние на развитие и обогащение речи ребенка, воспитывает воображение, дает прекрасные воспитание человечности, доброты, милосердия, ответственного отношения к природе, </w:t>
      </w:r>
      <w:r w:rsidR="00F92714" w:rsidRPr="00136549">
        <w:t>людям, которые</w:t>
      </w:r>
      <w:r w:rsidRPr="00136549">
        <w:t xml:space="preserve"> живут рядом.</w:t>
      </w:r>
    </w:p>
    <w:p w:rsidR="00136549" w:rsidRPr="00136549" w:rsidRDefault="00136549" w:rsidP="00136549">
      <w:r w:rsidRPr="00136549">
        <w:t>Для систематизации полученных знаний я использовала чтение художественных произведений, беседы, рассматривание картин и иллюстраций, все это помогло детям вновь испытать и переосмыслить увиденное в природе, расширить свои представления о ней. Дети стали более эмоционально отзывчивы, они умеют видеть красоту окружающих объектов и выражать свое отношение в художественно-творческой деятельности. В процессе работы у детей развивались также важнейшие черты личности как самостоятельность, любознательность, общительность, умение находить компромисс, считаться с мнением других, которые характеризуют уровень воспитанности ребенка как личность. Дети охотно учились овладевать приемами исследовательской работы, что ведет к развитию интеллекта детей, научились устанавливать причинно-следственные связи, выдвигать гипотезы, делать умозаключения, что, безусловно, приводит к развитию личности. достижение определенных результатов в работе невозможно без сотрудничества родителей, воспитателей и детей, где ребенок выступает как субъект деятельности.</w:t>
      </w:r>
    </w:p>
    <w:p w:rsidR="00136549" w:rsidRPr="00136549" w:rsidRDefault="00136549" w:rsidP="00136549">
      <w:r w:rsidRPr="00136549">
        <w:t>Экологические знания, доведенные до самостоятельности, могут выступать средством воспитания осознанного отношения дошкольников к окружающей действительности. Хотелось бы, чтоб земля расцветала и росли как цветы малыши, чтоб для них экология стала не наукой, а частью души.  </w:t>
      </w:r>
    </w:p>
    <w:p w:rsidR="00136549" w:rsidRPr="00136549" w:rsidRDefault="00136549" w:rsidP="00136549">
      <w:r w:rsidRPr="00136549">
        <w:t>На перспективу планирую с родителями и детьми создать картотеку игр экологического воспитания. Выбранную тему самообразования считаю важной, нужной, актуальной.</w:t>
      </w:r>
    </w:p>
    <w:p w:rsidR="00136549" w:rsidRPr="00136549" w:rsidRDefault="00136549" w:rsidP="00136549">
      <w:r w:rsidRPr="00136549">
        <w:rPr>
          <w:b/>
          <w:bCs/>
        </w:rPr>
        <w:t>Литература:</w:t>
      </w:r>
    </w:p>
    <w:p w:rsidR="00136549" w:rsidRPr="00136549" w:rsidRDefault="00136549" w:rsidP="00136549">
      <w:r w:rsidRPr="00136549">
        <w:t>1. Николаева С. Н. Методика экологического воспитания дошкольников-</w:t>
      </w:r>
      <w:proofErr w:type="gramStart"/>
      <w:r w:rsidRPr="00136549">
        <w:t>М:.</w:t>
      </w:r>
      <w:proofErr w:type="gramEnd"/>
      <w:r w:rsidRPr="00136549">
        <w:t xml:space="preserve"> Издательский центр «Академия», 2001.</w:t>
      </w:r>
    </w:p>
    <w:p w:rsidR="00136549" w:rsidRPr="00136549" w:rsidRDefault="00136549" w:rsidP="00136549">
      <w:r w:rsidRPr="00136549">
        <w:t>2. Управление ДОУ 2005 № 2</w:t>
      </w:r>
      <w:bookmarkStart w:id="0" w:name="_GoBack"/>
      <w:bookmarkEnd w:id="0"/>
    </w:p>
    <w:p w:rsidR="00136549" w:rsidRPr="00136549" w:rsidRDefault="00136549" w:rsidP="00136549">
      <w:r w:rsidRPr="00136549">
        <w:t>3. Воспитатель ДОУ № 3/2009</w:t>
      </w:r>
    </w:p>
    <w:p w:rsidR="00136549" w:rsidRPr="00136549" w:rsidRDefault="00136549" w:rsidP="00136549">
      <w:r w:rsidRPr="00136549">
        <w:t>4. Воспитатель ДОУ № 1/2009</w:t>
      </w:r>
    </w:p>
    <w:p w:rsidR="00136549" w:rsidRPr="00136549" w:rsidRDefault="00136549" w:rsidP="00136549">
      <w:r w:rsidRPr="00136549">
        <w:t>5. Юный эколог. Система работы с детьми в старшей группе детского сада. -</w:t>
      </w:r>
      <w:proofErr w:type="gramStart"/>
      <w:r w:rsidRPr="00136549">
        <w:t>М:.</w:t>
      </w:r>
      <w:proofErr w:type="gramEnd"/>
      <w:r w:rsidRPr="00136549">
        <w:t xml:space="preserve"> МОЗАЙКА-СИНТЕЗ, 2010.</w:t>
      </w:r>
    </w:p>
    <w:p w:rsidR="00266EBA" w:rsidRDefault="00266EBA"/>
    <w:sectPr w:rsidR="002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7D"/>
    <w:rsid w:val="00136549"/>
    <w:rsid w:val="00266EBA"/>
    <w:rsid w:val="0075399E"/>
    <w:rsid w:val="008235D3"/>
    <w:rsid w:val="008C597D"/>
    <w:rsid w:val="00D27637"/>
    <w:rsid w:val="00F9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9C4B"/>
  <w15:chartTrackingRefBased/>
  <w15:docId w15:val="{538ACA93-7EC4-41A8-9F83-257B3BAE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2021-12-12T02:53:00Z</dcterms:created>
  <dcterms:modified xsi:type="dcterms:W3CDTF">2021-12-12T10:11:00Z</dcterms:modified>
</cp:coreProperties>
</file>